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16B5" w:rsidRDefault="000216B5" w:rsidP="000216B5">
      <w:pPr>
        <w:rPr>
          <w:color w:val="C00000"/>
          <w:sz w:val="72"/>
          <w:szCs w:val="72"/>
        </w:rPr>
      </w:pPr>
      <w:r>
        <w:rPr>
          <w:color w:val="C00000"/>
          <w:sz w:val="96"/>
          <w:szCs w:val="96"/>
        </w:rPr>
        <w:t xml:space="preserve">první </w:t>
      </w:r>
      <w:r>
        <w:rPr>
          <w:b/>
          <w:color w:val="C00000"/>
          <w:sz w:val="96"/>
          <w:szCs w:val="96"/>
        </w:rPr>
        <w:t>zprávy</w:t>
      </w:r>
      <w:r>
        <w:rPr>
          <w:color w:val="C00000"/>
          <w:sz w:val="48"/>
          <w:szCs w:val="48"/>
        </w:rPr>
        <w:t>.</w:t>
      </w:r>
      <w:r>
        <w:rPr>
          <w:color w:val="C00000"/>
          <w:sz w:val="72"/>
          <w:szCs w:val="72"/>
        </w:rPr>
        <w:t>cz</w:t>
      </w:r>
    </w:p>
    <w:p w:rsidR="00F36D71" w:rsidRDefault="000216B5">
      <w:hyperlink r:id="rId4" w:history="1">
        <w:r w:rsidRPr="0026131E">
          <w:rPr>
            <w:rStyle w:val="Hypertextovodkaz"/>
          </w:rPr>
          <w:t>https://www.prvnizpravy.cz/zpravy/regiony/deti-z-modre-hurky-se-vydaly-na-piratskou-stezku/</w:t>
        </w:r>
      </w:hyperlink>
    </w:p>
    <w:p w:rsidR="000216B5" w:rsidRDefault="000216B5"/>
    <w:p w:rsidR="000216B5" w:rsidRDefault="000216B5" w:rsidP="000216B5">
      <w:pPr>
        <w:pStyle w:val="Nadpis1"/>
        <w:shd w:val="clear" w:color="auto" w:fill="D10925"/>
        <w:spacing w:before="0" w:beforeAutospacing="0" w:after="0" w:afterAutospacing="0" w:line="264" w:lineRule="atLeast"/>
        <w:rPr>
          <w:rFonts w:ascii="Arial Narrow" w:hAnsi="Arial Narrow"/>
          <w:caps/>
          <w:color w:val="FFFFFF"/>
          <w:sz w:val="24"/>
          <w:szCs w:val="24"/>
        </w:rPr>
      </w:pPr>
      <w:r>
        <w:rPr>
          <w:rFonts w:ascii="Arial Narrow" w:hAnsi="Arial Narrow"/>
          <w:caps/>
          <w:color w:val="FFFFFF"/>
          <w:sz w:val="24"/>
          <w:szCs w:val="24"/>
        </w:rPr>
        <w:t>REGIONY</w:t>
      </w:r>
    </w:p>
    <w:p w:rsidR="000216B5" w:rsidRDefault="000216B5" w:rsidP="000216B5">
      <w:pPr>
        <w:shd w:val="clear" w:color="auto" w:fill="FFFFFF"/>
        <w:jc w:val="right"/>
        <w:rPr>
          <w:rFonts w:ascii="Times New Roman" w:hAnsi="Times New Roman"/>
          <w:sz w:val="24"/>
          <w:szCs w:val="24"/>
        </w:rPr>
      </w:pPr>
      <w:r>
        <w:rPr>
          <w:rStyle w:val="fontsize"/>
        </w:rPr>
        <w:t>Velikost textu: </w:t>
      </w:r>
      <w:r>
        <w:rPr>
          <w:noProof/>
          <w:color w:val="D10925"/>
          <w:lang w:eastAsia="cs-CZ"/>
        </w:rPr>
        <w:drawing>
          <wp:inline distT="0" distB="0" distL="0" distR="0">
            <wp:extent cx="114300" cy="114300"/>
            <wp:effectExtent l="19050" t="0" r="0" b="0"/>
            <wp:docPr id="1" name="obrázek 1" descr="https://www.prvnizpravy.cz/repository/layout/2009/font-size-12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prvnizpravy.cz/repository/layout/2009/font-size-12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114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 </w:t>
      </w:r>
      <w:r>
        <w:rPr>
          <w:noProof/>
          <w:color w:val="D10925"/>
          <w:lang w:eastAsia="cs-CZ"/>
        </w:rPr>
        <w:drawing>
          <wp:inline distT="0" distB="0" distL="0" distR="0">
            <wp:extent cx="152400" cy="152400"/>
            <wp:effectExtent l="19050" t="0" r="0" b="0"/>
            <wp:docPr id="2" name="obrázek 2" descr="https://www.prvnizpravy.cz/repository/layout/2009/font-size-16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www.prvnizpravy.cz/repository/layout/2009/font-size-16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 </w:t>
      </w:r>
      <w:r>
        <w:rPr>
          <w:noProof/>
          <w:color w:val="D10925"/>
          <w:lang w:eastAsia="cs-CZ"/>
        </w:rPr>
        <w:drawing>
          <wp:inline distT="0" distB="0" distL="0" distR="0">
            <wp:extent cx="190500" cy="190500"/>
            <wp:effectExtent l="19050" t="0" r="0" b="0"/>
            <wp:docPr id="3" name="obrázek 3" descr="https://www.prvnizpravy.cz/repository/layout/2009/font-size-20.pn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prvnizpravy.cz/repository/layout/2009/font-size-20.pn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216B5" w:rsidRDefault="000216B5" w:rsidP="000216B5">
      <w:pPr>
        <w:pStyle w:val="Nadpis1"/>
        <w:shd w:val="clear" w:color="auto" w:fill="FFFFFF"/>
        <w:spacing w:before="0" w:beforeAutospacing="0" w:line="528" w:lineRule="atLeast"/>
        <w:rPr>
          <w:color w:val="232222"/>
        </w:rPr>
      </w:pPr>
      <w:r>
        <w:rPr>
          <w:color w:val="232222"/>
        </w:rPr>
        <w:t>Děti z Modré Hůrky se vydaly na pirátskou stezku</w:t>
      </w:r>
    </w:p>
    <w:p w:rsidR="000216B5" w:rsidRDefault="000216B5" w:rsidP="000216B5">
      <w:pPr>
        <w:shd w:val="clear" w:color="auto" w:fill="FFFFFF"/>
      </w:pPr>
      <w:r>
        <w:rPr>
          <w:noProof/>
          <w:lang w:eastAsia="cs-CZ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14605</wp:posOffset>
            </wp:positionH>
            <wp:positionV relativeFrom="paragraph">
              <wp:posOffset>304165</wp:posOffset>
            </wp:positionV>
            <wp:extent cx="3333750" cy="2228850"/>
            <wp:effectExtent l="19050" t="0" r="0" b="0"/>
            <wp:wrapSquare wrapText="bothSides"/>
            <wp:docPr id="4" name="zpravy_image_779efb60-e543-11eb-930d-003048df98d067bf1cf47ddb4b50b41d0b8bec4fd5fe" descr="Děti z Modré Hůrky se vydaly na pirátskou stez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pravy_image_779efb60-e543-11eb-930d-003048df98d067bf1cf47ddb4b50b41d0b8bec4fd5fe" descr="Děti z Modré Hůrky se vydaly na pirátskou stezku"/>
                    <pic:cNvPicPr>
                      <a:picLocks noChangeAspect="1" noChangeArrowheads="1"/>
                    </pic:cNvPicPr>
                  </pic:nvPicPr>
                  <pic:blipFill>
                    <a:blip r:embed="rId8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16B5" w:rsidRDefault="000216B5" w:rsidP="000216B5">
      <w:pPr>
        <w:pStyle w:val="Normlnweb"/>
        <w:shd w:val="clear" w:color="auto" w:fill="FFFFFF"/>
        <w:spacing w:before="0" w:beforeAutospacing="0" w:after="0" w:afterAutospacing="0"/>
        <w:ind w:left="5370"/>
        <w:rPr>
          <w:color w:val="494949"/>
        </w:rPr>
      </w:pPr>
      <w:r>
        <w:rPr>
          <w:b/>
          <w:bCs/>
          <w:color w:val="494949"/>
        </w:rPr>
        <w:t>Pohádkovou proměnu ve „strašlivé a hrůzu nahánějící“ námořní lapky zažily desítky dětí, které se v sobotu 10. července vydaly na Pirátskou stezku okolím Modré Hůrky na Českobudějovicku.</w:t>
      </w:r>
    </w:p>
    <w:p w:rsidR="000216B5" w:rsidRDefault="000216B5" w:rsidP="000216B5">
      <w:pPr>
        <w:shd w:val="clear" w:color="auto" w:fill="FFFFFF"/>
        <w:rPr>
          <w:i/>
          <w:iCs/>
        </w:rPr>
      </w:pPr>
    </w:p>
    <w:p w:rsidR="000216B5" w:rsidRDefault="000216B5" w:rsidP="000216B5">
      <w:pPr>
        <w:shd w:val="clear" w:color="auto" w:fill="FFFFFF"/>
        <w:rPr>
          <w:i/>
          <w:iCs/>
        </w:rPr>
      </w:pPr>
    </w:p>
    <w:p w:rsidR="000216B5" w:rsidRDefault="000216B5" w:rsidP="000216B5">
      <w:pPr>
        <w:shd w:val="clear" w:color="auto" w:fill="FFFFFF"/>
        <w:rPr>
          <w:i/>
          <w:iCs/>
        </w:rPr>
      </w:pPr>
    </w:p>
    <w:p w:rsidR="000216B5" w:rsidRDefault="000216B5" w:rsidP="000216B5">
      <w:pPr>
        <w:shd w:val="clear" w:color="auto" w:fill="FFFFFF"/>
        <w:rPr>
          <w:i/>
          <w:iCs/>
        </w:rPr>
      </w:pPr>
    </w:p>
    <w:p w:rsidR="000216B5" w:rsidRDefault="000216B5" w:rsidP="000216B5">
      <w:pPr>
        <w:shd w:val="clear" w:color="auto" w:fill="FFFFFF"/>
        <w:rPr>
          <w:i/>
          <w:iCs/>
        </w:rPr>
      </w:pPr>
      <w:r>
        <w:rPr>
          <w:i/>
          <w:iCs/>
        </w:rPr>
        <w:t>Na pirátské stezce-Modrá Hůrka</w:t>
      </w:r>
    </w:p>
    <w:p w:rsidR="000216B5" w:rsidRDefault="000216B5" w:rsidP="000216B5">
      <w:pPr>
        <w:shd w:val="clear" w:color="auto" w:fill="FFFFFF"/>
      </w:pPr>
      <w:r>
        <w:rPr>
          <w:rStyle w:val="Siln"/>
        </w:rPr>
        <w:t>16. července 2021 - 07:30</w:t>
      </w:r>
    </w:p>
    <w:p w:rsidR="000216B5" w:rsidRDefault="000216B5" w:rsidP="000216B5">
      <w:pPr>
        <w:shd w:val="clear" w:color="auto" w:fill="FFFFFF"/>
      </w:pPr>
      <w:r>
        <w:t>Jejich tříkilometrové putování, spojené s plněním různých úkolů na trase, vyvrcholilo v cíli objevem pokladu. Truhly plné čokoládových zlaťáků.</w:t>
      </w:r>
    </w:p>
    <w:p w:rsidR="000216B5" w:rsidRDefault="000216B5" w:rsidP="000216B5">
      <w:pPr>
        <w:shd w:val="clear" w:color="auto" w:fill="FFFFFF"/>
      </w:pPr>
      <w:r>
        <w:rPr>
          <w:b/>
          <w:bCs/>
          <w:i/>
          <w:iCs/>
        </w:rPr>
        <w:t>„Protože truhlu s pokladem mohli objevit jen skuteční piráti, získávaly děti po splnění úkolů na trase důležité rekvizity potřebné pro splnění této podmínky. Například pirátský šátek, klapku na oko, pirátskou náušnici a kreslenou jizvu na obličej. Hlavní odměnou pak byly sladké zlaťáky na posledním desátém stanovišti,“</w:t>
      </w:r>
      <w:r>
        <w:t> uvedla starostka pořadatelské Modré Hůrky Lenka Staňková.</w:t>
      </w:r>
    </w:p>
    <w:p w:rsidR="000216B5" w:rsidRDefault="000216B5" w:rsidP="000216B5">
      <w:pPr>
        <w:shd w:val="clear" w:color="auto" w:fill="FFFFFF"/>
      </w:pPr>
      <w:r>
        <w:t>A skutečně. Zatímco na cestu se z obce vydávaly do zdejších luk a lesů „úplně obyčejné“ děti, do cíle u požární nádrže za Modrou Hůrkou doráželi samí jednoocí desperáti s černými šátky na hlavách. </w:t>
      </w:r>
      <w:r>
        <w:rPr>
          <w:b/>
          <w:bCs/>
          <w:i/>
          <w:iCs/>
        </w:rPr>
        <w:t>„Pro nás je to nejen další ročník Pirátské stezky, ale současně také první prázdninová akce pro děti a vůbec první akce programu letošního Oranžového roku,“ </w:t>
      </w:r>
      <w:r>
        <w:t>poznamenala Staňková.</w:t>
      </w:r>
    </w:p>
    <w:p w:rsidR="000216B5" w:rsidRDefault="000216B5" w:rsidP="000216B5">
      <w:pPr>
        <w:shd w:val="clear" w:color="auto" w:fill="FFFFFF"/>
      </w:pPr>
      <w:r>
        <w:lastRenderedPageBreak/>
        <w:t>Pod hlavičkou Oranžového roku, prostřednictvím kterého Skupina ČEZ podporuje sportovní, kulturní a společenské aktivity měst a obcí v sousedství Jaderné elektrárny Temelín, se každoročně uskuteční zhruba pět stovek různých akcí. Třiatřicet sídel v jejím třináctikilometrovém okolí si v rámci jeho letošního 16. ročníku mezi sebe letos rozdělí celkem 10 miliónů korun.</w:t>
      </w:r>
    </w:p>
    <w:p w:rsidR="000216B5" w:rsidRDefault="000216B5" w:rsidP="000216B5">
      <w:pPr>
        <w:shd w:val="clear" w:color="auto" w:fill="FFFFFF"/>
      </w:pPr>
      <w:r>
        <w:rPr>
          <w:b/>
          <w:bCs/>
          <w:i/>
          <w:iCs/>
        </w:rPr>
        <w:t>„Díky podpoře temelínské elektrárny je seznam našich sportovních kulturních a společenských aktivit velice pestrý. Jejich realizaci samozřejmě termínově negativně ovlivnila koronavirová pandemie. Rozvolnění protiepidemických opatření nám nyní uvolnilo ruce a hned první akci jsme věnovali dětem. Doufejme, že to tak vydrží,“</w:t>
      </w:r>
      <w:r>
        <w:t> dodala starostka.</w:t>
      </w:r>
    </w:p>
    <w:p w:rsidR="000216B5" w:rsidRDefault="000216B5" w:rsidP="000216B5">
      <w:pPr>
        <w:shd w:val="clear" w:color="auto" w:fill="FFFFFF"/>
      </w:pPr>
      <w:r>
        <w:t>Zřejmě nejvýznamnější událostí letošního Oranžového roku v Modré Hůrce bude svěcení dvou nových zvonů v kostele Nanebevzetí Panny Marie. Ty se do zdejší kostelní věže vrátí po téměř osmdesáti letech. Jejich předchůdci byly zrekvírovány coby surovina pro výrobu zbraní v průběhu první světové války. Po jejím skončení je nahradily dva jiné zvony. Ty pak byly zrekvírovány v období druhé světové války. Dodnes nebyly nahrazeny. Ve věži zůstal jediný, dnes už silně poškozený zvon z poslední čtvrtiny 15. století a malý „umíráček“ neznámého původu.</w:t>
      </w:r>
    </w:p>
    <w:p w:rsidR="000216B5" w:rsidRDefault="000216B5" w:rsidP="000216B5">
      <w:pPr>
        <w:shd w:val="clear" w:color="auto" w:fill="FFFFFF"/>
      </w:pPr>
      <w:r>
        <w:t>Svěcení nových zvonů se uskutečnilo v sobotu 14. srpna. Celodenní program zahájila v 10 hodin mše svatá v kostele Nanebevzetí Panny Marie. V poledne odstartovaly doprovodné akce a jarmark.</w:t>
      </w:r>
    </w:p>
    <w:p w:rsidR="000216B5" w:rsidRDefault="000216B5" w:rsidP="000216B5">
      <w:pPr>
        <w:shd w:val="clear" w:color="auto" w:fill="FFFFFF"/>
      </w:pPr>
      <w:r>
        <w:t>Obec Modrá Hůrka na Českobudějovicku, v níž nyní spolu s místní částí Pořežánky žije necelá stovka obyvatel, se nachází přibližně 12 kilometrů jihovýchodně od Týna nad Vltavou a zhruba 28 kilometrů severně od Českých Budějovic. Její výraznou dominantou je kostel Nanebevzetí Panny Marie na návsi.</w:t>
      </w:r>
    </w:p>
    <w:p w:rsidR="000216B5" w:rsidRDefault="000216B5" w:rsidP="000216B5">
      <w:pPr>
        <w:shd w:val="clear" w:color="auto" w:fill="FFFFFF"/>
      </w:pPr>
      <w:r>
        <w:t>Jihoceskenovinky.cz informoval Petr Pokorný.</w:t>
      </w:r>
    </w:p>
    <w:p w:rsidR="000216B5" w:rsidRDefault="000216B5" w:rsidP="000216B5">
      <w:pPr>
        <w:shd w:val="clear" w:color="auto" w:fill="FFFFFF"/>
      </w:pPr>
    </w:p>
    <w:p w:rsidR="000216B5" w:rsidRDefault="000216B5" w:rsidP="000216B5">
      <w:pPr>
        <w:shd w:val="clear" w:color="auto" w:fill="FFFFFF"/>
        <w:jc w:val="right"/>
      </w:pPr>
      <w:r>
        <w:rPr>
          <w:i/>
          <w:iCs/>
        </w:rPr>
        <w:t>(</w:t>
      </w:r>
      <w:proofErr w:type="spellStart"/>
      <w:r>
        <w:rPr>
          <w:i/>
          <w:iCs/>
        </w:rPr>
        <w:t>jv</w:t>
      </w:r>
      <w:proofErr w:type="spellEnd"/>
      <w:r>
        <w:rPr>
          <w:i/>
          <w:iCs/>
        </w:rPr>
        <w:t>,jihoceskenovinky.cz foto:</w:t>
      </w:r>
      <w:proofErr w:type="spellStart"/>
      <w:r>
        <w:rPr>
          <w:i/>
          <w:iCs/>
        </w:rPr>
        <w:t>p.pokorny</w:t>
      </w:r>
      <w:proofErr w:type="spellEnd"/>
      <w:r>
        <w:rPr>
          <w:i/>
          <w:iCs/>
        </w:rPr>
        <w:t>)</w:t>
      </w:r>
    </w:p>
    <w:p w:rsidR="000216B5" w:rsidRDefault="000216B5"/>
    <w:sectPr w:rsidR="000216B5" w:rsidSect="00F36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216B5"/>
    <w:rsid w:val="000216B5"/>
    <w:rsid w:val="005E7404"/>
    <w:rsid w:val="0070773E"/>
    <w:rsid w:val="00CF175E"/>
    <w:rsid w:val="00ED7E82"/>
    <w:rsid w:val="00F36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16B5"/>
  </w:style>
  <w:style w:type="paragraph" w:styleId="Nadpis1">
    <w:name w:val="heading 1"/>
    <w:basedOn w:val="Normln"/>
    <w:link w:val="Nadpis1Char"/>
    <w:uiPriority w:val="9"/>
    <w:qFormat/>
    <w:rsid w:val="000216B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216B5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0216B5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fontsize">
    <w:name w:val="font_size"/>
    <w:basedOn w:val="Standardnpsmoodstavce"/>
    <w:rsid w:val="000216B5"/>
  </w:style>
  <w:style w:type="paragraph" w:styleId="Normlnweb">
    <w:name w:val="Normal (Web)"/>
    <w:basedOn w:val="Normln"/>
    <w:uiPriority w:val="99"/>
    <w:semiHidden/>
    <w:unhideWhenUsed/>
    <w:rsid w:val="000216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0216B5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21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216B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373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7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303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962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659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7174240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4565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5595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59752702">
                      <w:marLeft w:val="0"/>
                      <w:marRight w:val="0"/>
                      <w:marTop w:val="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376661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039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1407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61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23296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5450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0084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414156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94984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496447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91354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92644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2199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8934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57438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189998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5615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8478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191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6768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25249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8185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434566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7835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7538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931356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581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22926423">
                      <w:marLeft w:val="0"/>
                      <w:marRight w:val="0"/>
                      <w:marTop w:val="300"/>
                      <w:marBottom w:val="2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565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88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940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99199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6860787">
                      <w:marLeft w:val="0"/>
                      <w:marRight w:val="0"/>
                      <w:marTop w:val="150"/>
                      <w:marBottom w:val="150"/>
                      <w:divBdr>
                        <w:top w:val="dotted" w:sz="6" w:space="8" w:color="66666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172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968910">
                      <w:marLeft w:val="0"/>
                      <w:marRight w:val="0"/>
                      <w:marTop w:val="150"/>
                      <w:marBottom w:val="150"/>
                      <w:divBdr>
                        <w:top w:val="dotted" w:sz="6" w:space="8" w:color="66666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4606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0499384">
                      <w:marLeft w:val="0"/>
                      <w:marRight w:val="0"/>
                      <w:marTop w:val="150"/>
                      <w:marBottom w:val="150"/>
                      <w:divBdr>
                        <w:top w:val="dotted" w:sz="6" w:space="8" w:color="66666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009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2199149">
                      <w:marLeft w:val="0"/>
                      <w:marRight w:val="0"/>
                      <w:marTop w:val="150"/>
                      <w:marBottom w:val="150"/>
                      <w:divBdr>
                        <w:top w:val="dotted" w:sz="6" w:space="8" w:color="66666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5569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6608277">
                      <w:marLeft w:val="0"/>
                      <w:marRight w:val="0"/>
                      <w:marTop w:val="150"/>
                      <w:marBottom w:val="150"/>
                      <w:divBdr>
                        <w:top w:val="dotted" w:sz="6" w:space="8" w:color="666666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6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18287449">
          <w:marLeft w:val="3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63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75047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58966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26878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6134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9105745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dotted" w:sz="6" w:space="8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4820936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dotted" w:sz="6" w:space="8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2880389">
                          <w:marLeft w:val="0"/>
                          <w:marRight w:val="0"/>
                          <w:marTop w:val="90"/>
                          <w:marBottom w:val="0"/>
                          <w:divBdr>
                            <w:top w:val="dotted" w:sz="6" w:space="8" w:color="CCCCCC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1723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1095191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796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869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219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336871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739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2758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07413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28423466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999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07308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7714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32337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86697699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428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97157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5717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269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47063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333563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4171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9982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www.prvnizpravy.cz/zpravy/regiony/deti-z-modre-hurky-se-vydaly-na-piratskou-stezku/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474</Words>
  <Characters>2800</Characters>
  <Application>Microsoft Office Word</Application>
  <DocSecurity>0</DocSecurity>
  <Lines>23</Lines>
  <Paragraphs>6</Paragraphs>
  <ScaleCrop>false</ScaleCrop>
  <Company/>
  <LinksUpToDate>false</LinksUpToDate>
  <CharactersWithSpaces>3268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3</cp:revision>
  <cp:lastPrinted>2021-07-16T21:02:00Z</cp:lastPrinted>
  <dcterms:created xsi:type="dcterms:W3CDTF">2021-07-16T21:00:00Z</dcterms:created>
  <dcterms:modified xsi:type="dcterms:W3CDTF">2021-07-16T21:02:00Z</dcterms:modified>
</cp:coreProperties>
</file>